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B74AE" w14:textId="76ECE90E" w:rsidR="00AE1BE2" w:rsidRDefault="00AE1BE2" w:rsidP="006C3A2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6E58019D" w14:textId="77777777" w:rsidR="00AE1BE2" w:rsidRPr="006C3A2A" w:rsidRDefault="00AE1BE2" w:rsidP="00AE1B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6C3A2A">
        <w:rPr>
          <w:rFonts w:eastAsia="Times New Roman" w:cstheme="minorHAnsi"/>
          <w:b/>
          <w:sz w:val="24"/>
          <w:szCs w:val="24"/>
        </w:rPr>
        <w:t>Be Part of Good Money Week</w:t>
      </w:r>
    </w:p>
    <w:p w14:paraId="4142CC09" w14:textId="77777777" w:rsidR="00AE1BE2" w:rsidRPr="006C3A2A" w:rsidRDefault="00AE1BE2" w:rsidP="00AE1B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C3A2A">
        <w:rPr>
          <w:rFonts w:eastAsia="Times New Roman" w:cstheme="minorHAnsi"/>
          <w:sz w:val="24"/>
          <w:szCs w:val="24"/>
        </w:rPr>
        <w:t>Help money work better for everyone</w:t>
      </w:r>
    </w:p>
    <w:p w14:paraId="3A9A539B" w14:textId="77777777" w:rsidR="00AE1BE2" w:rsidRPr="00976213" w:rsidRDefault="00AE1BE2" w:rsidP="006C3A2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D862F15" w14:textId="77777777" w:rsidR="00AE1BE2" w:rsidRPr="00976213" w:rsidRDefault="00AE1BE2" w:rsidP="00AE1BE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FC9274D" w14:textId="77777777" w:rsidR="00AE1BE2" w:rsidRPr="00976213" w:rsidRDefault="00AE1BE2" w:rsidP="00AE1BE2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976213">
        <w:rPr>
          <w:rFonts w:eastAsia="Times New Roman" w:cstheme="minorHAnsi"/>
          <w:sz w:val="20"/>
          <w:szCs w:val="20"/>
        </w:rPr>
        <w:t xml:space="preserve">Dear </w:t>
      </w:r>
      <w:r w:rsidRPr="006C3A2A">
        <w:rPr>
          <w:rFonts w:eastAsia="Times New Roman" w:cstheme="minorHAnsi"/>
          <w:b/>
          <w:sz w:val="20"/>
          <w:szCs w:val="20"/>
        </w:rPr>
        <w:t>XXX</w:t>
      </w:r>
    </w:p>
    <w:p w14:paraId="52F57350" w14:textId="77777777" w:rsidR="00AE1BE2" w:rsidRPr="00976213" w:rsidRDefault="00AE1BE2" w:rsidP="00AE1BE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D55A2B3" w14:textId="0E35D611" w:rsidR="00AE1BE2" w:rsidRPr="00CE7B1C" w:rsidRDefault="00AE1BE2" w:rsidP="00AE1BE2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You may already have seen articles in the press about </w:t>
      </w:r>
      <w:r w:rsidR="00D9123D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‘Good Money Week’ </w:t>
      </w:r>
      <w:r w:rsidR="004430E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from </w:t>
      </w:r>
      <w:r w:rsidRPr="00CE7B1C">
        <w:rPr>
          <w:rFonts w:eastAsia="Times New Roman" w:cstheme="minorHAnsi"/>
          <w:color w:val="333333"/>
          <w:sz w:val="20"/>
          <w:szCs w:val="20"/>
          <w:lang w:eastAsia="en-GB"/>
        </w:rPr>
        <w:t>30 October to 5th November.</w:t>
      </w:r>
    </w:p>
    <w:p w14:paraId="494F7050" w14:textId="77777777" w:rsidR="00AE1BE2" w:rsidRDefault="00AE1BE2" w:rsidP="00AE1BE2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07948B40" w14:textId="15800BD3" w:rsidR="00AE1BE2" w:rsidRDefault="00747419" w:rsidP="00AE1BE2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color w:val="333333"/>
          <w:sz w:val="20"/>
          <w:szCs w:val="20"/>
          <w:lang w:eastAsia="en-GB"/>
        </w:rPr>
        <w:t>I/we are</w:t>
      </w:r>
      <w:r>
        <w:rPr>
          <w:rFonts w:eastAsia="Times New Roman" w:cstheme="minorHAnsi"/>
          <w:color w:val="333333"/>
          <w:sz w:val="20"/>
          <w:szCs w:val="20"/>
          <w:lang w:eastAsia="en-GB"/>
        </w:rPr>
        <w:t>/</w:t>
      </w:r>
      <w:r w:rsidR="004430EE">
        <w:rPr>
          <w:rFonts w:eastAsia="Times New Roman" w:cstheme="minorHAnsi"/>
          <w:color w:val="333333"/>
          <w:sz w:val="20"/>
          <w:szCs w:val="20"/>
          <w:lang w:eastAsia="en-GB"/>
        </w:rPr>
        <w:t xml:space="preserve">is a 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>member of the UK Sustainable Investment and Finance Association (“UKSIF”)</w:t>
      </w:r>
      <w:r w:rsidR="004430EE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which organises </w:t>
      </w:r>
      <w:r w:rsidR="00AE1BE2" w:rsidRPr="00E31229">
        <w:rPr>
          <w:rFonts w:eastAsia="Times New Roman" w:cstheme="minorHAnsi"/>
          <w:color w:val="333333"/>
          <w:sz w:val="20"/>
          <w:szCs w:val="20"/>
          <w:lang w:eastAsia="en-GB"/>
        </w:rPr>
        <w:t xml:space="preserve">Good Money Week to raise awareness of sustainable finance 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- </w:t>
      </w:r>
      <w:r w:rsidR="00AE1BE2" w:rsidRPr="00E31229">
        <w:rPr>
          <w:rFonts w:eastAsia="Times New Roman" w:cstheme="minorHAnsi"/>
          <w:color w:val="333333"/>
          <w:sz w:val="20"/>
          <w:szCs w:val="20"/>
          <w:lang w:eastAsia="en-GB"/>
        </w:rPr>
        <w:t xml:space="preserve">to help people make good money choices. </w:t>
      </w:r>
    </w:p>
    <w:p w14:paraId="68AED616" w14:textId="77777777" w:rsidR="00AE1BE2" w:rsidRPr="00E31229" w:rsidRDefault="00AE1BE2" w:rsidP="00AE1BE2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165800E8" w14:textId="6C526B6D" w:rsidR="00AE1BE2" w:rsidRDefault="00AE1BE2" w:rsidP="00AE1BE2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32374A">
        <w:rPr>
          <w:rFonts w:eastAsia="Times New Roman" w:cstheme="minorHAnsi"/>
          <w:color w:val="000000" w:themeColor="text1"/>
          <w:sz w:val="20"/>
          <w:szCs w:val="20"/>
          <w:lang w:eastAsia="en-GB"/>
        </w:rPr>
        <w:t>The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re will be events around the UK, as well as plenty of coverage in the media, showing that savers and investors can make money and make a difference to society at the same time. </w:t>
      </w:r>
    </w:p>
    <w:p w14:paraId="492781DF" w14:textId="77777777" w:rsidR="00AE1BE2" w:rsidRPr="00E31229" w:rsidRDefault="00AE1BE2" w:rsidP="00AE1BE2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0BAE2DB1" w14:textId="0785CC7C" w:rsidR="00AE1BE2" w:rsidRPr="0032374A" w:rsidRDefault="00AE1BE2" w:rsidP="00AE1BE2">
      <w:pPr>
        <w:spacing w:after="0" w:line="240" w:lineRule="auto"/>
        <w:rPr>
          <w:rFonts w:eastAsia="Times New Roman" w:cstheme="minorHAnsi"/>
          <w:b/>
          <w:color w:val="000000" w:themeColor="text1"/>
          <w:sz w:val="20"/>
          <w:szCs w:val="20"/>
          <w:lang w:eastAsia="en-GB"/>
        </w:rPr>
      </w:pPr>
      <w:r w:rsidRPr="0032374A">
        <w:rPr>
          <w:rFonts w:eastAsia="Times New Roman" w:cstheme="minorHAnsi"/>
          <w:b/>
          <w:color w:val="000000" w:themeColor="text1"/>
          <w:sz w:val="20"/>
          <w:szCs w:val="20"/>
          <w:lang w:eastAsia="en-GB"/>
        </w:rPr>
        <w:t>What do we call ‘</w:t>
      </w:r>
      <w:r w:rsidR="004430EE">
        <w:rPr>
          <w:rFonts w:eastAsia="Times New Roman" w:cstheme="minorHAnsi"/>
          <w:b/>
          <w:color w:val="000000" w:themeColor="text1"/>
          <w:sz w:val="20"/>
          <w:szCs w:val="20"/>
          <w:lang w:eastAsia="en-GB"/>
        </w:rPr>
        <w:t>G</w:t>
      </w:r>
      <w:r w:rsidR="004430EE" w:rsidRPr="0032374A">
        <w:rPr>
          <w:rFonts w:eastAsia="Times New Roman" w:cstheme="minorHAnsi"/>
          <w:b/>
          <w:color w:val="000000" w:themeColor="text1"/>
          <w:sz w:val="20"/>
          <w:szCs w:val="20"/>
          <w:lang w:eastAsia="en-GB"/>
        </w:rPr>
        <w:t xml:space="preserve">ood </w:t>
      </w:r>
      <w:r w:rsidR="004430EE">
        <w:rPr>
          <w:rFonts w:eastAsia="Times New Roman" w:cstheme="minorHAnsi"/>
          <w:b/>
          <w:color w:val="000000" w:themeColor="text1"/>
          <w:sz w:val="20"/>
          <w:szCs w:val="20"/>
          <w:lang w:eastAsia="en-GB"/>
        </w:rPr>
        <w:t>M</w:t>
      </w:r>
      <w:r w:rsidRPr="0032374A">
        <w:rPr>
          <w:rFonts w:eastAsia="Times New Roman" w:cstheme="minorHAnsi"/>
          <w:b/>
          <w:color w:val="000000" w:themeColor="text1"/>
          <w:sz w:val="20"/>
          <w:szCs w:val="20"/>
          <w:lang w:eastAsia="en-GB"/>
        </w:rPr>
        <w:t>oney’?</w:t>
      </w:r>
    </w:p>
    <w:p w14:paraId="341BA56F" w14:textId="77777777" w:rsidR="00AE1BE2" w:rsidRDefault="00AE1BE2" w:rsidP="00AE1BE2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23A66DC4" w14:textId="661558EB" w:rsidR="00AE1BE2" w:rsidRPr="00FD6A15" w:rsidRDefault="006C3A2A" w:rsidP="00AE1BE2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color w:val="333333"/>
          <w:sz w:val="20"/>
          <w:szCs w:val="20"/>
          <w:lang w:eastAsia="en-GB"/>
        </w:rPr>
        <w:t xml:space="preserve">We think of </w:t>
      </w:r>
      <w:r w:rsidR="004430EE">
        <w:rPr>
          <w:rFonts w:eastAsia="Times New Roman" w:cstheme="minorHAnsi"/>
          <w:color w:val="333333"/>
          <w:sz w:val="20"/>
          <w:szCs w:val="20"/>
          <w:lang w:eastAsia="en-GB"/>
        </w:rPr>
        <w:t>’</w:t>
      </w:r>
      <w:r>
        <w:rPr>
          <w:rFonts w:eastAsia="Times New Roman" w:cstheme="minorHAnsi"/>
          <w:color w:val="333333"/>
          <w:sz w:val="20"/>
          <w:szCs w:val="20"/>
          <w:lang w:eastAsia="en-GB"/>
        </w:rPr>
        <w:t>Good Money</w:t>
      </w:r>
      <w:r w:rsidR="004430EE">
        <w:rPr>
          <w:rFonts w:eastAsia="Times New Roman" w:cstheme="minorHAnsi"/>
          <w:color w:val="333333"/>
          <w:sz w:val="20"/>
          <w:szCs w:val="20"/>
          <w:lang w:eastAsia="en-GB"/>
        </w:rPr>
        <w:t xml:space="preserve">‘ </w:t>
      </w:r>
      <w:r>
        <w:rPr>
          <w:rFonts w:eastAsia="Times New Roman" w:cstheme="minorHAnsi"/>
          <w:color w:val="333333"/>
          <w:sz w:val="20"/>
          <w:szCs w:val="20"/>
          <w:lang w:eastAsia="en-GB"/>
        </w:rPr>
        <w:t>as being investments that consider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the society we live in, such as the environment, social issues such as low pay, and how companies are governed. </w:t>
      </w:r>
      <w:r w:rsidR="00AE1BE2" w:rsidRPr="00FD6A15">
        <w:rPr>
          <w:rFonts w:eastAsia="Times New Roman" w:cstheme="minorHAnsi"/>
          <w:color w:val="333333"/>
          <w:sz w:val="20"/>
          <w:szCs w:val="20"/>
          <w:lang w:eastAsia="en-GB"/>
        </w:rPr>
        <w:t>Good Money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is about r</w:t>
      </w:r>
      <w:r w:rsidR="00AE1BE2" w:rsidRPr="00FD6A15">
        <w:rPr>
          <w:rFonts w:eastAsia="Times New Roman" w:cstheme="minorHAnsi"/>
          <w:color w:val="333333"/>
          <w:sz w:val="20"/>
          <w:szCs w:val="20"/>
          <w:lang w:eastAsia="en-GB"/>
        </w:rPr>
        <w:t>eflecting your values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>, enhancing quality of life, s</w:t>
      </w:r>
      <w:r w:rsidR="00AE1BE2" w:rsidRPr="00FD6A15">
        <w:rPr>
          <w:rFonts w:eastAsia="Times New Roman" w:cstheme="minorHAnsi"/>
          <w:color w:val="333333"/>
          <w:sz w:val="20"/>
          <w:szCs w:val="20"/>
          <w:lang w:eastAsia="en-GB"/>
        </w:rPr>
        <w:t>afeguarding the environment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>, p</w:t>
      </w:r>
      <w:r w:rsidR="00AE1BE2" w:rsidRPr="00FD6A15">
        <w:rPr>
          <w:rFonts w:eastAsia="Times New Roman" w:cstheme="minorHAnsi"/>
          <w:color w:val="333333"/>
          <w:sz w:val="20"/>
          <w:szCs w:val="20"/>
          <w:lang w:eastAsia="en-GB"/>
        </w:rPr>
        <w:t>rotecting future generations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and</w:t>
      </w:r>
      <w:r w:rsidR="004430EE">
        <w:rPr>
          <w:rFonts w:eastAsia="Times New Roman" w:cstheme="minorHAnsi"/>
          <w:color w:val="333333"/>
          <w:sz w:val="20"/>
          <w:szCs w:val="20"/>
          <w:lang w:eastAsia="en-GB"/>
        </w:rPr>
        <w:t>,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o</w:t>
      </w:r>
      <w:r w:rsidR="00AE1BE2" w:rsidRPr="00FD6A15">
        <w:rPr>
          <w:rFonts w:eastAsia="Times New Roman" w:cstheme="minorHAnsi"/>
          <w:color w:val="333333"/>
          <w:sz w:val="20"/>
          <w:szCs w:val="20"/>
          <w:lang w:eastAsia="en-GB"/>
        </w:rPr>
        <w:t>f course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>,</w:t>
      </w:r>
      <w:r w:rsidR="00AE1BE2" w:rsidRPr="00FD6A15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generating wealth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>!</w:t>
      </w:r>
      <w:r w:rsidR="00AE1BE2" w:rsidRPr="00FD6A15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</w:t>
      </w:r>
    </w:p>
    <w:p w14:paraId="42CDB4E5" w14:textId="77777777" w:rsidR="00AE1BE2" w:rsidRDefault="00AE1BE2" w:rsidP="00AE1BE2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68A193F9" w14:textId="77777777" w:rsidR="00AE1BE2" w:rsidRPr="0029118D" w:rsidRDefault="00AE1BE2" w:rsidP="00AE1BE2">
      <w:pPr>
        <w:spacing w:after="0" w:line="240" w:lineRule="auto"/>
        <w:rPr>
          <w:rFonts w:eastAsia="Times New Roman" w:cstheme="minorHAnsi"/>
          <w:b/>
          <w:color w:val="333333"/>
          <w:sz w:val="20"/>
          <w:szCs w:val="20"/>
          <w:lang w:eastAsia="en-GB"/>
        </w:rPr>
      </w:pPr>
      <w:r w:rsidRPr="0029118D">
        <w:rPr>
          <w:rFonts w:eastAsia="Times New Roman" w:cstheme="minorHAnsi"/>
          <w:b/>
          <w:color w:val="333333"/>
          <w:sz w:val="20"/>
          <w:szCs w:val="20"/>
          <w:lang w:eastAsia="en-GB"/>
        </w:rPr>
        <w:t>W</w:t>
      </w:r>
      <w:r>
        <w:rPr>
          <w:rFonts w:eastAsia="Times New Roman" w:cstheme="minorHAnsi"/>
          <w:b/>
          <w:color w:val="333333"/>
          <w:sz w:val="20"/>
          <w:szCs w:val="20"/>
          <w:lang w:eastAsia="en-GB"/>
        </w:rPr>
        <w:t>ant to know more</w:t>
      </w:r>
      <w:r w:rsidRPr="0029118D">
        <w:rPr>
          <w:rFonts w:eastAsia="Times New Roman" w:cstheme="minorHAnsi"/>
          <w:b/>
          <w:color w:val="333333"/>
          <w:sz w:val="20"/>
          <w:szCs w:val="20"/>
          <w:lang w:eastAsia="en-GB"/>
        </w:rPr>
        <w:t xml:space="preserve">? </w:t>
      </w:r>
    </w:p>
    <w:p w14:paraId="19B6AF0C" w14:textId="77777777" w:rsidR="00AE1BE2" w:rsidRDefault="00AE1BE2" w:rsidP="00AE1BE2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10660EF1" w14:textId="74020E15" w:rsidR="00AE1BE2" w:rsidRDefault="00AE1BE2" w:rsidP="00AE1BE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</w:rPr>
        <w:t>See the</w:t>
      </w:r>
      <w:r w:rsidRPr="009D1674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Good Money Week website </w:t>
      </w:r>
      <w:r w:rsidR="006C3A2A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for events </w:t>
      </w:r>
      <w:hyperlink r:id="rId8" w:history="1">
        <w:r w:rsidR="006C3A2A" w:rsidRPr="006C3A2A">
          <w:rPr>
            <w:rStyle w:val="Hyperlink"/>
            <w:rFonts w:eastAsia="Times New Roman" w:cstheme="minorHAnsi"/>
            <w:sz w:val="20"/>
            <w:szCs w:val="20"/>
            <w:lang w:eastAsia="en-GB"/>
          </w:rPr>
          <w:t>here</w:t>
        </w:r>
      </w:hyperlink>
    </w:p>
    <w:p w14:paraId="3657F424" w14:textId="4675238D" w:rsidR="00AE1BE2" w:rsidRDefault="00AE1BE2" w:rsidP="00AE1BE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9D1674">
        <w:rPr>
          <w:rFonts w:eastAsia="Times New Roman" w:cstheme="minorHAnsi"/>
          <w:color w:val="000000" w:themeColor="text1"/>
          <w:sz w:val="20"/>
          <w:szCs w:val="20"/>
          <w:lang w:eastAsia="en-GB"/>
        </w:rPr>
        <w:t>Read UKSIF’s Good Money Guides, e.g. for young people and faith-based i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</w:rPr>
        <w:t>nvestor</w:t>
      </w:r>
      <w:r w:rsidR="004430EE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</w:t>
      </w:r>
      <w:hyperlink r:id="rId9" w:history="1">
        <w:r w:rsidR="00916402" w:rsidRPr="00916402">
          <w:rPr>
            <w:rStyle w:val="Hyperlink"/>
            <w:rFonts w:eastAsia="Times New Roman" w:cstheme="minorHAnsi"/>
            <w:sz w:val="20"/>
            <w:szCs w:val="20"/>
            <w:lang w:eastAsia="en-GB"/>
          </w:rPr>
          <w:t>here</w:t>
        </w:r>
      </w:hyperlink>
      <w:r w:rsidR="00916402">
        <w:rPr>
          <w:rFonts w:eastAsia="Times New Roman" w:cstheme="minorHAnsi"/>
          <w:color w:val="000000" w:themeColor="text1"/>
          <w:sz w:val="20"/>
          <w:szCs w:val="20"/>
          <w:lang w:eastAsia="en-GB"/>
        </w:rPr>
        <w:t>.</w:t>
      </w:r>
    </w:p>
    <w:p w14:paraId="673DD295" w14:textId="106AC3C1" w:rsidR="00AE1BE2" w:rsidRDefault="00AE1BE2" w:rsidP="00AE1BE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9D1674">
        <w:rPr>
          <w:rFonts w:eastAsia="Times New Roman" w:cstheme="minorHAnsi"/>
          <w:color w:val="000000" w:themeColor="text1"/>
          <w:sz w:val="20"/>
          <w:szCs w:val="20"/>
          <w:lang w:eastAsia="en-GB"/>
        </w:rPr>
        <w:t>Follow the news on Twitter</w:t>
      </w:r>
      <w:r w:rsidR="004430EE">
        <w:rPr>
          <w:rFonts w:eastAsia="Times New Roman" w:cstheme="minorHAnsi"/>
          <w:color w:val="000000" w:themeColor="text1"/>
          <w:sz w:val="20"/>
          <w:szCs w:val="20"/>
          <w:lang w:eastAsia="en-GB"/>
        </w:rPr>
        <w:t>-</w:t>
      </w:r>
      <w:r w:rsidRPr="009D1674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</w:t>
      </w:r>
      <w:hyperlink r:id="rId10" w:history="1">
        <w:r w:rsidRPr="00916402">
          <w:rPr>
            <w:rStyle w:val="Hyperlink"/>
            <w:rFonts w:eastAsia="Times New Roman" w:cstheme="minorHAnsi"/>
            <w:sz w:val="20"/>
            <w:szCs w:val="20"/>
            <w:lang w:eastAsia="en-GB"/>
          </w:rPr>
          <w:t>@</w:t>
        </w:r>
        <w:proofErr w:type="spellStart"/>
        <w:r w:rsidRPr="00916402">
          <w:rPr>
            <w:rStyle w:val="Hyperlink"/>
            <w:rFonts w:eastAsia="Times New Roman" w:cstheme="minorHAnsi"/>
            <w:sz w:val="20"/>
            <w:szCs w:val="20"/>
            <w:lang w:eastAsia="en-GB"/>
          </w:rPr>
          <w:t>goodmoneyw</w:t>
        </w:r>
        <w:r w:rsidRPr="00916402">
          <w:rPr>
            <w:rStyle w:val="Hyperlink"/>
            <w:rFonts w:eastAsia="Times New Roman" w:cstheme="minorHAnsi"/>
            <w:sz w:val="20"/>
            <w:szCs w:val="20"/>
            <w:lang w:eastAsia="en-GB"/>
          </w:rPr>
          <w:t>e</w:t>
        </w:r>
        <w:r w:rsidRPr="00916402">
          <w:rPr>
            <w:rStyle w:val="Hyperlink"/>
            <w:rFonts w:eastAsia="Times New Roman" w:cstheme="minorHAnsi"/>
            <w:sz w:val="20"/>
            <w:szCs w:val="20"/>
            <w:lang w:eastAsia="en-GB"/>
          </w:rPr>
          <w:t>ek</w:t>
        </w:r>
        <w:proofErr w:type="spellEnd"/>
      </w:hyperlink>
    </w:p>
    <w:p w14:paraId="49C47F3C" w14:textId="77777777" w:rsidR="00AE1BE2" w:rsidRPr="009D1674" w:rsidRDefault="00AE1BE2" w:rsidP="00AE1BE2">
      <w:pPr>
        <w:pStyle w:val="ListParagraph"/>
        <w:spacing w:after="0" w:line="240" w:lineRule="auto"/>
        <w:ind w:left="360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12520A39" w14:textId="6AE46BCC" w:rsidR="00AE1BE2" w:rsidRDefault="004430EE" w:rsidP="00AE1BE2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color w:val="333333"/>
          <w:sz w:val="20"/>
          <w:szCs w:val="20"/>
          <w:lang w:eastAsia="en-GB"/>
        </w:rPr>
        <w:t>I am/we</w:t>
      </w:r>
      <w:r w:rsidR="00AE1BE2" w:rsidRPr="00976213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are committed to sustainability issues, and will be happy to discuss </w:t>
      </w:r>
      <w:r>
        <w:rPr>
          <w:rFonts w:eastAsia="Times New Roman" w:cstheme="minorHAnsi"/>
          <w:color w:val="333333"/>
          <w:sz w:val="20"/>
          <w:szCs w:val="20"/>
          <w:lang w:eastAsia="en-GB"/>
        </w:rPr>
        <w:t>’G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ood </w:t>
      </w:r>
      <w:proofErr w:type="gramStart"/>
      <w:r>
        <w:rPr>
          <w:rFonts w:eastAsia="Times New Roman" w:cstheme="minorHAnsi"/>
          <w:color w:val="333333"/>
          <w:sz w:val="20"/>
          <w:szCs w:val="20"/>
          <w:lang w:eastAsia="en-GB"/>
        </w:rPr>
        <w:t xml:space="preserve">Money‘ 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>issues</w:t>
      </w:r>
      <w:proofErr w:type="gramEnd"/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lang w:eastAsia="en-GB"/>
        </w:rPr>
        <w:t>at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our regular meetings, </w:t>
      </w:r>
      <w:r>
        <w:rPr>
          <w:rFonts w:eastAsia="Times New Roman" w:cstheme="minorHAnsi"/>
          <w:color w:val="333333"/>
          <w:sz w:val="20"/>
          <w:szCs w:val="20"/>
          <w:lang w:eastAsia="en-GB"/>
        </w:rPr>
        <w:t xml:space="preserve">but do 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feel free to call </w:t>
      </w:r>
      <w:r>
        <w:rPr>
          <w:rFonts w:eastAsia="Times New Roman" w:cstheme="minorHAnsi"/>
          <w:color w:val="333333"/>
          <w:sz w:val="20"/>
          <w:szCs w:val="20"/>
          <w:lang w:eastAsia="en-GB"/>
        </w:rPr>
        <w:t>me/</w:t>
      </w:r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>us to discu</w:t>
      </w:r>
      <w:bookmarkStart w:id="0" w:name="_GoBack"/>
      <w:bookmarkEnd w:id="0"/>
      <w:r w:rsidR="00AE1BE2">
        <w:rPr>
          <w:rFonts w:eastAsia="Times New Roman" w:cstheme="minorHAnsi"/>
          <w:color w:val="333333"/>
          <w:sz w:val="20"/>
          <w:szCs w:val="20"/>
          <w:lang w:eastAsia="en-GB"/>
        </w:rPr>
        <w:t xml:space="preserve">ss. </w:t>
      </w:r>
    </w:p>
    <w:p w14:paraId="705EF5FC" w14:textId="77777777" w:rsidR="00AE1BE2" w:rsidRPr="00976213" w:rsidRDefault="00AE1BE2" w:rsidP="00AE1BE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7134821" w14:textId="54D09453" w:rsidR="0045211C" w:rsidRDefault="00AE1BE2" w:rsidP="00AE1BE2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9D1674">
        <w:rPr>
          <w:rFonts w:eastAsia="Times New Roman" w:cstheme="minorHAnsi"/>
          <w:sz w:val="20"/>
          <w:szCs w:val="20"/>
        </w:rPr>
        <w:t>Yours sincerely,</w:t>
      </w:r>
    </w:p>
    <w:p w14:paraId="49C2E750" w14:textId="77777777" w:rsidR="0045211C" w:rsidRPr="009D1674" w:rsidRDefault="0045211C" w:rsidP="00AE1BE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1AB5F64" w14:textId="77777777" w:rsidR="00AE1BE2" w:rsidRPr="006C3A2A" w:rsidRDefault="00AE1BE2" w:rsidP="00AE1BE2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6C3A2A">
        <w:rPr>
          <w:rFonts w:eastAsia="Times New Roman" w:cstheme="minorHAnsi"/>
          <w:b/>
          <w:sz w:val="20"/>
          <w:szCs w:val="20"/>
        </w:rPr>
        <w:t>XXX</w:t>
      </w:r>
    </w:p>
    <w:p w14:paraId="3050627F" w14:textId="77777777" w:rsidR="00AE1BE2" w:rsidRPr="009D1674" w:rsidRDefault="00AE1BE2" w:rsidP="00AE1BE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6DF6127" w14:textId="77777777" w:rsidR="00B66E70" w:rsidRDefault="00B66E70"/>
    <w:sectPr w:rsidR="00B66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AA913" w14:textId="77777777" w:rsidR="00916402" w:rsidRDefault="00916402" w:rsidP="00916402">
      <w:pPr>
        <w:spacing w:after="0" w:line="240" w:lineRule="auto"/>
      </w:pPr>
      <w:r>
        <w:separator/>
      </w:r>
    </w:p>
  </w:endnote>
  <w:endnote w:type="continuationSeparator" w:id="0">
    <w:p w14:paraId="229A079B" w14:textId="77777777" w:rsidR="00916402" w:rsidRDefault="00916402" w:rsidP="0091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0B61A" w14:textId="77777777" w:rsidR="00916402" w:rsidRDefault="00916402" w:rsidP="00916402">
      <w:pPr>
        <w:spacing w:after="0" w:line="240" w:lineRule="auto"/>
      </w:pPr>
      <w:r>
        <w:separator/>
      </w:r>
    </w:p>
  </w:footnote>
  <w:footnote w:type="continuationSeparator" w:id="0">
    <w:p w14:paraId="2D246C7B" w14:textId="77777777" w:rsidR="00916402" w:rsidRDefault="00916402" w:rsidP="0091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766B"/>
    <w:multiLevelType w:val="hybridMultilevel"/>
    <w:tmpl w:val="F74A82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E2"/>
    <w:rsid w:val="004430EE"/>
    <w:rsid w:val="0045211C"/>
    <w:rsid w:val="006C3A2A"/>
    <w:rsid w:val="00747419"/>
    <w:rsid w:val="00916402"/>
    <w:rsid w:val="00A87E84"/>
    <w:rsid w:val="00AE1BE2"/>
    <w:rsid w:val="00B66E70"/>
    <w:rsid w:val="00D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CA8B4"/>
  <w15:docId w15:val="{DD12D77B-7A50-4117-99C3-FB023F86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B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1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B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3A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02"/>
  </w:style>
  <w:style w:type="paragraph" w:styleId="Footer">
    <w:name w:val="footer"/>
    <w:basedOn w:val="Normal"/>
    <w:link w:val="FooterChar"/>
    <w:uiPriority w:val="99"/>
    <w:unhideWhenUsed/>
    <w:rsid w:val="00916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02"/>
  </w:style>
  <w:style w:type="character" w:styleId="FollowedHyperlink">
    <w:name w:val="FollowedHyperlink"/>
    <w:basedOn w:val="DefaultParagraphFont"/>
    <w:uiPriority w:val="99"/>
    <w:semiHidden/>
    <w:unhideWhenUsed/>
    <w:rsid w:val="00916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dmoneyweek.com/whats-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witter.com/goodmoneywe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dmoneyweek.com/resources/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4D7E-261C-4FAB-A29B-9C562380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Stewart</dc:creator>
  <cp:lastModifiedBy>Eleanor Stewart</cp:lastModifiedBy>
  <cp:revision>2</cp:revision>
  <dcterms:created xsi:type="dcterms:W3CDTF">2016-10-27T14:33:00Z</dcterms:created>
  <dcterms:modified xsi:type="dcterms:W3CDTF">2016-10-27T14:33:00Z</dcterms:modified>
</cp:coreProperties>
</file>